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24" w:rsidRPr="009D0224" w:rsidRDefault="009D0224" w:rsidP="009D0224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>
        <w:rPr>
          <w:rFonts w:cs="Times New Roman"/>
          <w:b/>
        </w:rPr>
        <w:t xml:space="preserve">рограмме по предмету «ОБЖ» (9 </w:t>
      </w:r>
      <w:r w:rsidRPr="009D0224">
        <w:rPr>
          <w:rFonts w:cs="Times New Roman"/>
          <w:b/>
        </w:rPr>
        <w:t>классы)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>МБОУ «</w:t>
      </w:r>
      <w:r w:rsidR="00BA431E">
        <w:rPr>
          <w:b/>
          <w:bCs/>
          <w:color w:val="000000"/>
          <w:sz w:val="28"/>
          <w:szCs w:val="28"/>
        </w:rPr>
        <w:t>Бельт</w:t>
      </w:r>
      <w:r w:rsidR="00D43AB9">
        <w:rPr>
          <w:b/>
          <w:bCs/>
          <w:color w:val="000000"/>
          <w:sz w:val="28"/>
          <w:szCs w:val="28"/>
        </w:rPr>
        <w:t>инская СШ</w:t>
      </w:r>
      <w:r w:rsidRPr="00D96AA4">
        <w:rPr>
          <w:b/>
          <w:bCs/>
          <w:color w:val="000000"/>
          <w:sz w:val="28"/>
          <w:szCs w:val="28"/>
        </w:rPr>
        <w:t>»</w:t>
      </w:r>
    </w:p>
    <w:p w:rsidR="009D0224" w:rsidRDefault="009D0224" w:rsidP="009D0224">
      <w:pPr>
        <w:rPr>
          <w:rFonts w:cs="Times New Roman"/>
        </w:rPr>
      </w:pPr>
    </w:p>
    <w:p w:rsidR="009D0224" w:rsidRPr="009D0224" w:rsidRDefault="009D0224" w:rsidP="009D0224">
      <w:pPr>
        <w:rPr>
          <w:rFonts w:cs="Times New Roman"/>
        </w:rPr>
      </w:pP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Рабочая программа разработана в соответствии с требованиями к результатам освоения основной образовательной программы основного общего образования Федерального государственного образовательного стандарта основного общего образования, а также на основе положения Стратегии национальной безопасности Российской Федерации до 2020 года (Указ Президента</w:t>
      </w:r>
      <w:r>
        <w:rPr>
          <w:rFonts w:cs="Times New Roman"/>
        </w:rPr>
        <w:t xml:space="preserve"> России от 12 мая 2009 г № 537.</w:t>
      </w:r>
    </w:p>
    <w:p w:rsidR="009D0224" w:rsidRP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Федеральный государственный образовательный стандарт основного общего образования / М-во образования и науки РФ - М.: Просвещение, 2010. - (Стандарты второго поколения)</w:t>
      </w:r>
    </w:p>
    <w:p w:rsidR="009D0224" w:rsidRDefault="009D0224" w:rsidP="009D0224">
      <w:pPr>
        <w:rPr>
          <w:rFonts w:cs="Times New Roman"/>
        </w:rPr>
      </w:pPr>
      <w:r w:rsidRPr="009D0224">
        <w:rPr>
          <w:rFonts w:cs="Times New Roman"/>
        </w:rPr>
        <w:t>Примерной программы основного общего образования по ОБЖ, федерального перечня учебников, рекомендованных к использованию в образовательном процессе в образовательных учреждениях</w:t>
      </w:r>
      <w:r>
        <w:rPr>
          <w:rFonts w:cs="Times New Roman"/>
        </w:rPr>
        <w:t xml:space="preserve"> </w:t>
      </w:r>
      <w:r w:rsidRPr="009D0224">
        <w:rPr>
          <w:rFonts w:cs="Times New Roman"/>
        </w:rPr>
        <w:t>Базисного учебного плана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-Учебного плана МБОУ «</w:t>
      </w:r>
      <w:r w:rsidR="00BA431E">
        <w:rPr>
          <w:color w:val="000000"/>
          <w:sz w:val="28"/>
          <w:szCs w:val="28"/>
        </w:rPr>
        <w:t>Бельт</w:t>
      </w:r>
      <w:bookmarkStart w:id="0" w:name="_GoBack"/>
      <w:bookmarkEnd w:id="0"/>
      <w:r w:rsidR="00D43AB9">
        <w:rPr>
          <w:color w:val="000000"/>
          <w:sz w:val="28"/>
          <w:szCs w:val="28"/>
        </w:rPr>
        <w:t>инская СШ</w:t>
      </w:r>
      <w:r w:rsidRPr="00D96AA4">
        <w:rPr>
          <w:color w:val="000000"/>
          <w:sz w:val="28"/>
          <w:szCs w:val="28"/>
        </w:rPr>
        <w:t>»</w:t>
      </w:r>
    </w:p>
    <w:p w:rsidR="009D0224" w:rsidRPr="00D96AA4" w:rsidRDefault="009D0224" w:rsidP="009D022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9D0224"/>
    <w:p w:rsidR="009D0224" w:rsidRPr="009D0224" w:rsidRDefault="009D0224" w:rsidP="009D0224">
      <w:r w:rsidRPr="009D0224">
        <w:t>Рабочая программа рассчитана на 3</w:t>
      </w:r>
      <w:r>
        <w:t>4 часа</w:t>
      </w:r>
      <w:r w:rsidRPr="009D0224">
        <w:t xml:space="preserve"> (1 урок в неделю).</w:t>
      </w:r>
    </w:p>
    <w:p w:rsidR="009D0224" w:rsidRDefault="009D0224" w:rsidP="009D0224">
      <w:pPr>
        <w:rPr>
          <w:b/>
        </w:rPr>
      </w:pP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УМК</w:t>
      </w:r>
    </w:p>
    <w:p w:rsidR="009D0224" w:rsidRPr="009D0224" w:rsidRDefault="009D0224" w:rsidP="009D0224">
      <w:pPr>
        <w:rPr>
          <w:b/>
        </w:rPr>
      </w:pPr>
      <w:r w:rsidRPr="009D0224">
        <w:rPr>
          <w:b/>
        </w:rPr>
        <w:t>Учебный комплект</w:t>
      </w:r>
    </w:p>
    <w:p w:rsidR="009D0224" w:rsidRPr="009D0224" w:rsidRDefault="009D0224" w:rsidP="009D0224">
      <w:r w:rsidRPr="009D0224">
        <w:t>• Основы безопасности жизнедеятельности. 8-9 класс: учебник для общеобразовательных учреждений /</w:t>
      </w:r>
      <w:proofErr w:type="spellStart"/>
      <w:r w:rsidRPr="009D0224">
        <w:t>А.Т.Смирнов</w:t>
      </w:r>
      <w:proofErr w:type="spellEnd"/>
      <w:r w:rsidRPr="009D0224">
        <w:t xml:space="preserve">, </w:t>
      </w:r>
      <w:proofErr w:type="spellStart"/>
      <w:r w:rsidRPr="009D0224">
        <w:t>Б.О.Хренников</w:t>
      </w:r>
      <w:proofErr w:type="spellEnd"/>
      <w:r w:rsidRPr="009D0224">
        <w:t>; под общей ред. Смирнова А.Т. - М.: Просвещение, 2010</w:t>
      </w:r>
    </w:p>
    <w:p w:rsidR="009D0224" w:rsidRPr="009D0224" w:rsidRDefault="009D0224" w:rsidP="009D0224">
      <w:r w:rsidRPr="009D0224">
        <w:t>Методический комплект</w:t>
      </w:r>
    </w:p>
    <w:p w:rsidR="009D0224" w:rsidRPr="009D0224" w:rsidRDefault="009D0224" w:rsidP="009D0224">
      <w:r w:rsidRPr="009D0224">
        <w:t xml:space="preserve">• Рыбин А.Л. Обучение правилам дорожного движения: пособие для учителя: 5-9 </w:t>
      </w:r>
      <w:proofErr w:type="spellStart"/>
      <w:r w:rsidRPr="009D0224">
        <w:t>кл</w:t>
      </w:r>
      <w:proofErr w:type="spellEnd"/>
      <w:r w:rsidRPr="009D0224">
        <w:t>. / А.Л. Рыбин, М.В. Маслов; под ред. А.Т. Смирнова. – М.: Просвещение, 2008.</w:t>
      </w:r>
    </w:p>
    <w:p w:rsidR="009D0224" w:rsidRPr="009D0224" w:rsidRDefault="009D0224" w:rsidP="009D0224">
      <w:r w:rsidRPr="009D0224">
        <w:t xml:space="preserve">• Смирнов А.Т. Основы безопасности жизнедеятельности: 8- 9 </w:t>
      </w:r>
      <w:proofErr w:type="spellStart"/>
      <w:r w:rsidRPr="009D0224">
        <w:t>кл</w:t>
      </w:r>
      <w:proofErr w:type="spellEnd"/>
      <w:r w:rsidRPr="009D0224">
        <w:t>.: учеб. Для общеобразовательных Учреждений / А.Т. Смирнов, Б.О, Хренников; под ред. А.Т Смирнова. – М.: Просвещение, 2012.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Методические рекомендации. 5—11 классы».</w:t>
      </w:r>
    </w:p>
    <w:p w:rsidR="009D0224" w:rsidRPr="009D0224" w:rsidRDefault="009D0224" w:rsidP="009D0224">
      <w:r w:rsidRPr="009D0224">
        <w:t>• Пособие для учителя «Основы безопасности жизнедеятельности. Поурочные разработки. 5—9 классы».</w:t>
      </w:r>
    </w:p>
    <w:p w:rsidR="00A54D5F" w:rsidRPr="009D0224" w:rsidRDefault="00A54D5F" w:rsidP="009D0224"/>
    <w:sectPr w:rsidR="00A54D5F" w:rsidRPr="009D0224" w:rsidSect="009D0224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5A3B96"/>
    <w:rsid w:val="00842083"/>
    <w:rsid w:val="009D0224"/>
    <w:rsid w:val="00A114E9"/>
    <w:rsid w:val="00A44FC3"/>
    <w:rsid w:val="00A54D5F"/>
    <w:rsid w:val="00BA431E"/>
    <w:rsid w:val="00D4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6</cp:revision>
  <cp:lastPrinted>2021-12-14T13:58:00Z</cp:lastPrinted>
  <dcterms:created xsi:type="dcterms:W3CDTF">2021-12-14T14:00:00Z</dcterms:created>
  <dcterms:modified xsi:type="dcterms:W3CDTF">2022-12-07T07:08:00Z</dcterms:modified>
</cp:coreProperties>
</file>